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0" w:rsidRDefault="008D3F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</w:pPr>
      <w:r>
        <w:t>Зарегистрировано в Минюсте России 20 августа 2014 г. N 33718</w:t>
      </w:r>
    </w:p>
    <w:p w:rsidR="008D3FE0" w:rsidRDefault="008D3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3FE0" w:rsidRDefault="008D3FE0">
      <w:pPr>
        <w:pStyle w:val="ConsPlusTitle"/>
        <w:jc w:val="center"/>
      </w:pPr>
    </w:p>
    <w:p w:rsidR="008D3FE0" w:rsidRDefault="008D3FE0">
      <w:pPr>
        <w:pStyle w:val="ConsPlusTitle"/>
        <w:jc w:val="center"/>
      </w:pPr>
      <w:r>
        <w:t>ПРИКАЗ</w:t>
      </w:r>
    </w:p>
    <w:p w:rsidR="008D3FE0" w:rsidRDefault="008D3FE0">
      <w:pPr>
        <w:pStyle w:val="ConsPlusTitle"/>
        <w:jc w:val="center"/>
      </w:pPr>
      <w:r>
        <w:t>от 30 июля 2014 г. N 869</w:t>
      </w:r>
    </w:p>
    <w:p w:rsidR="008D3FE0" w:rsidRDefault="008D3FE0">
      <w:pPr>
        <w:pStyle w:val="ConsPlusTitle"/>
        <w:jc w:val="center"/>
      </w:pPr>
    </w:p>
    <w:p w:rsidR="008D3FE0" w:rsidRDefault="008D3FE0">
      <w:pPr>
        <w:pStyle w:val="ConsPlusTitle"/>
        <w:jc w:val="center"/>
      </w:pPr>
      <w:r>
        <w:t>ОБ УТВЕРЖДЕНИИ</w:t>
      </w:r>
    </w:p>
    <w:p w:rsidR="008D3FE0" w:rsidRDefault="008D3FE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D3FE0" w:rsidRDefault="008D3FE0">
      <w:pPr>
        <w:pStyle w:val="ConsPlusTitle"/>
        <w:jc w:val="center"/>
      </w:pPr>
      <w:r>
        <w:t>ВЫСШЕГО ОБРАЗОВАНИЯ ПО НАПРАВЛЕНИЮ ПОДГОТОВКИ 04.06.01</w:t>
      </w:r>
    </w:p>
    <w:p w:rsidR="008D3FE0" w:rsidRDefault="008D3FE0">
      <w:pPr>
        <w:pStyle w:val="ConsPlusTitle"/>
        <w:jc w:val="center"/>
      </w:pPr>
      <w:proofErr w:type="gramStart"/>
      <w:r>
        <w:t>ХИМИЧЕСКИЕ НАУКИ (УРОВЕНЬ ПОДГОТОВКИ КАДРОВ</w:t>
      </w:r>
      <w:proofErr w:type="gramEnd"/>
    </w:p>
    <w:p w:rsidR="008D3FE0" w:rsidRDefault="008D3FE0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8D3FE0" w:rsidRDefault="008D3FE0">
      <w:pPr>
        <w:pStyle w:val="ConsPlusNormal"/>
        <w:jc w:val="center"/>
      </w:pPr>
      <w:r>
        <w:t>Список изменяющих документов</w:t>
      </w:r>
    </w:p>
    <w:p w:rsidR="008D3FE0" w:rsidRDefault="008D3FE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jc w:val="center"/>
      </w:pPr>
    </w:p>
    <w:p w:rsidR="008D3FE0" w:rsidRDefault="008D3F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D3FE0" w:rsidRDefault="008D3FE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04.06.01 Химические науки (уровень подготовки кадров высшей квалификации).</w:t>
      </w:r>
    </w:p>
    <w:p w:rsidR="008D3FE0" w:rsidRDefault="008D3FE0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right"/>
      </w:pPr>
      <w:r>
        <w:t>Министр</w:t>
      </w:r>
    </w:p>
    <w:p w:rsidR="008D3FE0" w:rsidRDefault="008D3FE0">
      <w:pPr>
        <w:pStyle w:val="ConsPlusNormal"/>
        <w:jc w:val="right"/>
      </w:pPr>
      <w:r>
        <w:t>Д.В.ЛИВАНОВ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right"/>
      </w:pPr>
      <w:r>
        <w:t>Приложение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right"/>
      </w:pPr>
      <w:r>
        <w:t>Утвержден</w:t>
      </w:r>
    </w:p>
    <w:p w:rsidR="008D3FE0" w:rsidRDefault="008D3FE0">
      <w:pPr>
        <w:pStyle w:val="ConsPlusNormal"/>
        <w:jc w:val="right"/>
      </w:pPr>
      <w:r>
        <w:t>приказом Министерства образования</w:t>
      </w:r>
    </w:p>
    <w:p w:rsidR="008D3FE0" w:rsidRDefault="008D3FE0">
      <w:pPr>
        <w:pStyle w:val="ConsPlusNormal"/>
        <w:jc w:val="right"/>
      </w:pPr>
      <w:r>
        <w:t>и науки Российской Федерации</w:t>
      </w:r>
    </w:p>
    <w:p w:rsidR="008D3FE0" w:rsidRDefault="008D3FE0">
      <w:pPr>
        <w:pStyle w:val="ConsPlusNormal"/>
        <w:jc w:val="right"/>
      </w:pPr>
      <w:r>
        <w:t>от 30 июля 2014 г. N 869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8D3FE0" w:rsidRDefault="008D3FE0">
      <w:pPr>
        <w:pStyle w:val="ConsPlusTitle"/>
        <w:jc w:val="center"/>
      </w:pPr>
      <w:r>
        <w:t>ВЫСШЕГО ОБРАЗОВАНИЯ</w:t>
      </w:r>
    </w:p>
    <w:p w:rsidR="008D3FE0" w:rsidRDefault="008D3FE0">
      <w:pPr>
        <w:pStyle w:val="ConsPlusTitle"/>
        <w:jc w:val="center"/>
      </w:pPr>
    </w:p>
    <w:p w:rsidR="008D3FE0" w:rsidRDefault="008D3FE0">
      <w:pPr>
        <w:pStyle w:val="ConsPlusTitle"/>
        <w:jc w:val="center"/>
      </w:pPr>
      <w:r>
        <w:t>УРОВЕНЬ ВЫСШЕГО ОБРАЗОВАНИЯ</w:t>
      </w:r>
    </w:p>
    <w:p w:rsidR="008D3FE0" w:rsidRDefault="008D3FE0">
      <w:pPr>
        <w:pStyle w:val="ConsPlusTitle"/>
        <w:jc w:val="center"/>
      </w:pPr>
      <w:r>
        <w:t>ПОДГОТОВКА КАДРОВ ВЫСШЕЙ КВАЛИФИКАЦИИ</w:t>
      </w:r>
    </w:p>
    <w:p w:rsidR="008D3FE0" w:rsidRDefault="008D3FE0">
      <w:pPr>
        <w:pStyle w:val="ConsPlusTitle"/>
        <w:jc w:val="center"/>
      </w:pPr>
    </w:p>
    <w:p w:rsidR="008D3FE0" w:rsidRDefault="008D3FE0">
      <w:pPr>
        <w:pStyle w:val="ConsPlusTitle"/>
        <w:jc w:val="center"/>
      </w:pPr>
      <w:r>
        <w:t>НАПРАВЛЕНИЕ ПОДГОТОВКИ</w:t>
      </w:r>
    </w:p>
    <w:p w:rsidR="008D3FE0" w:rsidRDefault="008D3FE0">
      <w:pPr>
        <w:pStyle w:val="ConsPlusTitle"/>
        <w:jc w:val="center"/>
      </w:pPr>
      <w:r>
        <w:t>04.06.01 ХИМИЧЕСКИЕ НАУКИ</w:t>
      </w:r>
    </w:p>
    <w:p w:rsidR="008D3FE0" w:rsidRDefault="008D3FE0">
      <w:pPr>
        <w:pStyle w:val="ConsPlusNormal"/>
        <w:jc w:val="center"/>
      </w:pPr>
      <w:r>
        <w:lastRenderedPageBreak/>
        <w:t>Список изменяющих документов</w:t>
      </w:r>
    </w:p>
    <w:p w:rsidR="008D3FE0" w:rsidRDefault="008D3FE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I. ОБЛАСТЬ ПРИМЕНЕНИЯ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04.06.01 Химические науки (далее соответственно - программа аспирантуры, направление подготовки).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II. ИСПОЛЬЗУЕМЫЕ СОКРАЩЕНИЯ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D3FE0" w:rsidRDefault="008D3FE0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8D3FE0" w:rsidRDefault="008D3FE0">
      <w:pPr>
        <w:pStyle w:val="ConsPlusNormal"/>
        <w:ind w:firstLine="540"/>
        <w:jc w:val="both"/>
      </w:pPr>
      <w:r>
        <w:t>УК - универсальные компетенции;</w:t>
      </w:r>
    </w:p>
    <w:p w:rsidR="008D3FE0" w:rsidRDefault="008D3FE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D3FE0" w:rsidRDefault="008D3FE0">
      <w:pPr>
        <w:pStyle w:val="ConsPlusNormal"/>
        <w:ind w:firstLine="540"/>
        <w:jc w:val="both"/>
      </w:pPr>
      <w:r>
        <w:t>ПК - профессиональные компетенции;</w:t>
      </w:r>
    </w:p>
    <w:p w:rsidR="008D3FE0" w:rsidRDefault="008D3FE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D3FE0" w:rsidRDefault="008D3FE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III. ХАРАКТЕРИСТИКА НАПРАВЛЕНИЯ ПОДГОТОВКИ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D3FE0" w:rsidRDefault="008D3FE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D3FE0" w:rsidRDefault="008D3FE0">
      <w:pPr>
        <w:pStyle w:val="ConsPlusNormal"/>
        <w:ind w:firstLine="540"/>
        <w:jc w:val="both"/>
      </w:pPr>
      <w:r>
        <w:t xml:space="preserve">Объем программы аспирантуры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D3FE0" w:rsidRDefault="008D3FE0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8D3FE0" w:rsidRDefault="008D3FE0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8D3FE0" w:rsidRDefault="008D3FE0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D3FE0" w:rsidRDefault="008D3FE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</w:t>
      </w:r>
    </w:p>
    <w:p w:rsidR="008D3FE0" w:rsidRDefault="008D3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FE0" w:rsidRDefault="008D3FE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D3FE0" w:rsidRDefault="008D3FE0">
      <w:pPr>
        <w:pStyle w:val="ConsPlusNormal"/>
        <w:ind w:firstLine="540"/>
        <w:jc w:val="both"/>
      </w:pPr>
      <w:r>
        <w:rPr>
          <w:color w:val="0A2666"/>
        </w:rPr>
        <w:t>Текст документа приведен в соответствии с официальным источником.</w:t>
      </w:r>
    </w:p>
    <w:p w:rsidR="008D3FE0" w:rsidRDefault="008D3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FE0" w:rsidRDefault="008D3FE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8D3FE0" w:rsidRDefault="008D3FE0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D3FE0" w:rsidRDefault="008D3FE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D3FE0" w:rsidRDefault="008D3FE0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8D3FE0" w:rsidRDefault="008D3FE0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IV. ХАРАКТЕРИСТИКА ПРОФЕССИОНАЛЬНОЙ ДЕЯТЕЛЬНОСТИ</w:t>
      </w:r>
    </w:p>
    <w:p w:rsidR="008D3FE0" w:rsidRDefault="008D3FE0">
      <w:pPr>
        <w:pStyle w:val="ConsPlusNormal"/>
        <w:jc w:val="center"/>
      </w:pPr>
      <w:r>
        <w:t>ВЫПУСКНИКОВ, ОСВОИВШИХ ПРОГРАММУ АСПИРАНТУРЫ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8D3FE0" w:rsidRDefault="008D3FE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характера.</w:t>
      </w:r>
    </w:p>
    <w:p w:rsidR="008D3FE0" w:rsidRDefault="008D3FE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8D3FE0" w:rsidRDefault="008D3FE0">
      <w:pPr>
        <w:pStyle w:val="ConsPlusNormal"/>
        <w:ind w:firstLine="540"/>
        <w:jc w:val="both"/>
      </w:pPr>
      <w:r>
        <w:t>научно-исследовательская деятельность в области химии и смежных наук;</w:t>
      </w:r>
    </w:p>
    <w:p w:rsidR="008D3FE0" w:rsidRDefault="008D3FE0">
      <w:pPr>
        <w:pStyle w:val="ConsPlusNormal"/>
        <w:ind w:firstLine="540"/>
        <w:jc w:val="both"/>
      </w:pPr>
      <w:r>
        <w:t>преподавательская деятельность в области химии и смежных наук.</w:t>
      </w:r>
    </w:p>
    <w:p w:rsidR="008D3FE0" w:rsidRDefault="008D3FE0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8D3FE0" w:rsidRDefault="008D3FE0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8D3FE0" w:rsidRDefault="008D3FE0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8D3FE0" w:rsidRDefault="008D3FE0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D3FE0" w:rsidRDefault="008D3FE0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8D3FE0" w:rsidRDefault="008D3FE0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D3FE0" w:rsidRDefault="008D3FE0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D3FE0" w:rsidRDefault="008D3FE0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D3FE0" w:rsidRDefault="008D3FE0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D3FE0" w:rsidRDefault="008D3FE0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8D3FE0" w:rsidRDefault="008D3FE0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8D3FE0" w:rsidRDefault="008D3FE0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D3FE0" w:rsidRDefault="008D3FE0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области химии и смежных наук (ОПК-2);</w:t>
      </w:r>
    </w:p>
    <w:p w:rsidR="008D3FE0" w:rsidRDefault="008D3FE0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(ОПК-3).</w:t>
      </w:r>
    </w:p>
    <w:p w:rsidR="008D3FE0" w:rsidRDefault="008D3FE0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8D3FE0" w:rsidRDefault="008D3FE0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D3FE0" w:rsidRDefault="008D3FE0">
      <w:pPr>
        <w:pStyle w:val="ConsPlusNormal"/>
        <w:ind w:firstLine="540"/>
        <w:jc w:val="both"/>
      </w:pPr>
      <w:r>
        <w:t>--------------------------------</w:t>
      </w:r>
    </w:p>
    <w:p w:rsidR="008D3FE0" w:rsidRDefault="008D3FE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3776).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VI. ТРЕБОВАНИЯ К СТРУКТУРЕ ПРОГРАММЫ АСПИРАНТУРЫ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D3FE0" w:rsidRDefault="008D3FE0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8D3FE0" w:rsidRDefault="008D3FE0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D3FE0" w:rsidRDefault="008D3FE0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8D3FE0" w:rsidRDefault="008D3FE0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8D3FE0" w:rsidRDefault="008D3F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D3FE0" w:rsidRDefault="008D3FE0">
      <w:pPr>
        <w:sectPr w:rsidR="008D3FE0" w:rsidSect="00047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Структура программы аспирантуры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right"/>
      </w:pPr>
      <w:r>
        <w:t>Таблица</w:t>
      </w:r>
    </w:p>
    <w:p w:rsidR="008D3FE0" w:rsidRDefault="008D3FE0">
      <w:pPr>
        <w:pStyle w:val="ConsPlusNormal"/>
        <w:jc w:val="both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2"/>
        <w:gridCol w:w="2197"/>
      </w:tblGrid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center"/>
            </w:pPr>
            <w:bookmarkStart w:id="1" w:name="_GoBack"/>
            <w:r>
              <w:t>Наименование элемента программы</w:t>
            </w:r>
          </w:p>
        </w:tc>
        <w:tc>
          <w:tcPr>
            <w:tcW w:w="2197" w:type="dxa"/>
          </w:tcPr>
          <w:p w:rsidR="008D3FE0" w:rsidRDefault="008D3FE0">
            <w:pPr>
              <w:pStyle w:val="ConsPlusNormal"/>
              <w:jc w:val="center"/>
            </w:pPr>
            <w:r>
              <w:t xml:space="preserve">Объем (в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197" w:type="dxa"/>
          </w:tcPr>
          <w:p w:rsidR="008D3FE0" w:rsidRDefault="008D3FE0">
            <w:pPr>
              <w:pStyle w:val="ConsPlusNormal"/>
              <w:jc w:val="center"/>
            </w:pPr>
            <w:r>
              <w:t>30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97" w:type="dxa"/>
            <w:vMerge w:val="restart"/>
          </w:tcPr>
          <w:p w:rsidR="008D3FE0" w:rsidRDefault="008D3FE0">
            <w:pPr>
              <w:pStyle w:val="ConsPlusNormal"/>
              <w:jc w:val="center"/>
            </w:pPr>
            <w:r>
              <w:t>9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97" w:type="dxa"/>
            <w:vMerge/>
          </w:tcPr>
          <w:p w:rsidR="008D3FE0" w:rsidRDefault="008D3FE0"/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Вариативная часть</w:t>
            </w:r>
          </w:p>
          <w:p w:rsidR="008D3FE0" w:rsidRDefault="008D3FE0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D3FE0" w:rsidRDefault="008D3FE0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97" w:type="dxa"/>
          </w:tcPr>
          <w:p w:rsidR="008D3FE0" w:rsidRDefault="008D3FE0">
            <w:pPr>
              <w:pStyle w:val="ConsPlusNormal"/>
              <w:jc w:val="center"/>
            </w:pPr>
            <w:r>
              <w:t>21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197" w:type="dxa"/>
            <w:vMerge w:val="restart"/>
            <w:tcBorders>
              <w:bottom w:val="nil"/>
            </w:tcBorders>
          </w:tcPr>
          <w:p w:rsidR="008D3FE0" w:rsidRDefault="008D3FE0">
            <w:pPr>
              <w:pStyle w:val="ConsPlusNormal"/>
              <w:jc w:val="center"/>
            </w:pPr>
            <w:r>
              <w:t>201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97" w:type="dxa"/>
            <w:vMerge/>
            <w:tcBorders>
              <w:bottom w:val="nil"/>
            </w:tcBorders>
          </w:tcPr>
          <w:p w:rsidR="008D3FE0" w:rsidRDefault="008D3FE0"/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197" w:type="dxa"/>
            <w:vMerge/>
            <w:tcBorders>
              <w:bottom w:val="nil"/>
            </w:tcBorders>
          </w:tcPr>
          <w:p w:rsidR="008D3FE0" w:rsidRDefault="008D3FE0"/>
        </w:tc>
      </w:tr>
      <w:tr w:rsidR="008D3FE0" w:rsidTr="004459DD">
        <w:tblPrEx>
          <w:tblBorders>
            <w:insideH w:val="nil"/>
          </w:tblBorders>
        </w:tblPrEx>
        <w:trPr>
          <w:jc w:val="center"/>
        </w:trPr>
        <w:tc>
          <w:tcPr>
            <w:tcW w:w="7442" w:type="dxa"/>
            <w:tcBorders>
              <w:bottom w:val="nil"/>
            </w:tcBorders>
          </w:tcPr>
          <w:p w:rsidR="008D3FE0" w:rsidRDefault="008D3FE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D3FE0" w:rsidRDefault="008D3FE0">
            <w:pPr>
              <w:pStyle w:val="ConsPlusNormal"/>
              <w:jc w:val="both"/>
            </w:pPr>
          </w:p>
        </w:tc>
      </w:tr>
      <w:tr w:rsidR="008D3FE0" w:rsidTr="004459DD">
        <w:tblPrEx>
          <w:tblBorders>
            <w:insideH w:val="nil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</w:tcBorders>
          </w:tcPr>
          <w:p w:rsidR="008D3FE0" w:rsidRDefault="008D3FE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30.04.2015 N 464)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2197" w:type="dxa"/>
            <w:vMerge w:val="restart"/>
          </w:tcPr>
          <w:p w:rsidR="008D3FE0" w:rsidRDefault="008D3FE0">
            <w:pPr>
              <w:pStyle w:val="ConsPlusNormal"/>
              <w:jc w:val="center"/>
            </w:pPr>
            <w:r>
              <w:t>9</w:t>
            </w:r>
          </w:p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97" w:type="dxa"/>
            <w:vMerge/>
          </w:tcPr>
          <w:p w:rsidR="008D3FE0" w:rsidRDefault="008D3FE0"/>
        </w:tc>
      </w:tr>
      <w:tr w:rsidR="008D3FE0" w:rsidTr="004459DD">
        <w:trPr>
          <w:jc w:val="center"/>
        </w:trPr>
        <w:tc>
          <w:tcPr>
            <w:tcW w:w="7442" w:type="dxa"/>
          </w:tcPr>
          <w:p w:rsidR="008D3FE0" w:rsidRDefault="008D3FE0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2197" w:type="dxa"/>
          </w:tcPr>
          <w:p w:rsidR="008D3FE0" w:rsidRDefault="008D3FE0">
            <w:pPr>
              <w:pStyle w:val="ConsPlusNormal"/>
              <w:jc w:val="center"/>
            </w:pPr>
            <w:r>
              <w:t>240</w:t>
            </w:r>
          </w:p>
        </w:tc>
      </w:tr>
      <w:bookmarkEnd w:id="1"/>
    </w:tbl>
    <w:p w:rsidR="008D3FE0" w:rsidRDefault="008D3FE0">
      <w:pPr>
        <w:sectPr w:rsidR="008D3FE0">
          <w:pgSz w:w="16838" w:h="11905"/>
          <w:pgMar w:top="1701" w:right="1134" w:bottom="850" w:left="1134" w:header="0" w:footer="0" w:gutter="0"/>
          <w:cols w:space="720"/>
        </w:sectPr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D3FE0" w:rsidRDefault="008D3FE0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8D3FE0" w:rsidRDefault="008D3FE0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D3FE0" w:rsidRDefault="008D3FE0">
      <w:pPr>
        <w:pStyle w:val="ConsPlusNormal"/>
        <w:ind w:firstLine="540"/>
        <w:jc w:val="both"/>
      </w:pPr>
      <w:r>
        <w:t>--------------------------------</w:t>
      </w:r>
    </w:p>
    <w:p w:rsidR="008D3FE0" w:rsidRDefault="008D3FE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D3FE0" w:rsidRDefault="008D3FE0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8D3FE0" w:rsidRDefault="008D3FE0">
      <w:pPr>
        <w:pStyle w:val="ConsPlusNormal"/>
        <w:ind w:firstLine="540"/>
        <w:jc w:val="both"/>
      </w:pPr>
      <w:r>
        <w:t>Способы проведения практики:</w:t>
      </w:r>
    </w:p>
    <w:p w:rsidR="008D3FE0" w:rsidRDefault="008D3FE0">
      <w:pPr>
        <w:pStyle w:val="ConsPlusNormal"/>
        <w:ind w:firstLine="540"/>
        <w:jc w:val="both"/>
      </w:pPr>
      <w:r>
        <w:t>стационарная;</w:t>
      </w:r>
    </w:p>
    <w:p w:rsidR="008D3FE0" w:rsidRDefault="008D3FE0">
      <w:pPr>
        <w:pStyle w:val="ConsPlusNormal"/>
        <w:ind w:firstLine="540"/>
        <w:jc w:val="both"/>
      </w:pPr>
      <w:r>
        <w:t>выездная.</w:t>
      </w:r>
    </w:p>
    <w:p w:rsidR="008D3FE0" w:rsidRDefault="008D3FE0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8D3FE0" w:rsidRDefault="008D3FE0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D3FE0" w:rsidRDefault="008D3FE0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8D3FE0" w:rsidRDefault="008D3FE0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8D3FE0" w:rsidRDefault="008D3FE0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8D3FE0" w:rsidRDefault="008D3FE0">
      <w:pPr>
        <w:pStyle w:val="ConsPlusNormal"/>
        <w:ind w:firstLine="540"/>
        <w:jc w:val="both"/>
      </w:pPr>
      <w:r>
        <w:t>--------------------------------</w:t>
      </w:r>
    </w:p>
    <w:p w:rsidR="008D3FE0" w:rsidRDefault="008D3FE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D3FE0" w:rsidRDefault="008D3FE0">
      <w:pPr>
        <w:pStyle w:val="ConsPlusNormal"/>
        <w:ind w:firstLine="540"/>
        <w:jc w:val="both"/>
      </w:pPr>
    </w:p>
    <w:p w:rsidR="008D3FE0" w:rsidRDefault="008D3FE0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8D3FE0" w:rsidRDefault="008D3FE0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8D3FE0" w:rsidRDefault="008D3FE0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D3FE0" w:rsidRDefault="008D3F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8D3FE0" w:rsidRDefault="008D3FE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D3FE0" w:rsidRDefault="008D3FE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8D3FE0" w:rsidRDefault="008D3FE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D3FE0" w:rsidRDefault="008D3FE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3FE0" w:rsidRDefault="008D3FE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3FE0" w:rsidRDefault="008D3FE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D3FE0" w:rsidRDefault="008D3FE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D3FE0" w:rsidRDefault="008D3FE0">
      <w:pPr>
        <w:pStyle w:val="ConsPlusNormal"/>
        <w:ind w:firstLine="540"/>
        <w:jc w:val="both"/>
      </w:pPr>
      <w:r>
        <w:t>--------------------------------</w:t>
      </w:r>
    </w:p>
    <w:p w:rsidR="008D3FE0" w:rsidRDefault="008D3FE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N 31, ст. 4173; N 31, ст. 4196; N 49, ст. 6409; 2011, N 23, ст. 3263; N 31, ст. 4701; 2013, N 14, ст. 1651; N 30, ст. 4038; N 51, ст. 6683).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D3FE0" w:rsidRDefault="008D3FE0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D3FE0" w:rsidRDefault="008D3FE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8D3FE0" w:rsidRDefault="008D3FE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D3FE0" w:rsidRDefault="008D3FE0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D3FE0" w:rsidRDefault="008D3FE0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8D3FE0" w:rsidRDefault="008D3FE0">
      <w:pPr>
        <w:pStyle w:val="ConsPlusNormal"/>
        <w:ind w:firstLine="540"/>
        <w:jc w:val="both"/>
      </w:pPr>
      <w:r>
        <w:t>--------------------------------</w:t>
      </w:r>
    </w:p>
    <w:p w:rsidR="008D3FE0" w:rsidRDefault="008D3FE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8D3FE0" w:rsidRDefault="008D3FE0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D3FE0" w:rsidRDefault="008D3FE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8D3FE0" w:rsidRDefault="008D3FE0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8D3FE0" w:rsidRDefault="008D3FE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8D3FE0" w:rsidRDefault="008D3FE0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D3FE0" w:rsidRDefault="008D3FE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8D3FE0" w:rsidRDefault="008D3F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8D3FE0" w:rsidRDefault="008D3FE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D3FE0" w:rsidRDefault="008D3FE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D3FE0" w:rsidRDefault="008D3FE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D3FE0" w:rsidRDefault="008D3FE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D3FE0" w:rsidRDefault="008D3FE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D3FE0" w:rsidRDefault="008D3FE0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D3FE0" w:rsidRDefault="008D3FE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8D3FE0" w:rsidRDefault="008D3FE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jc w:val="both"/>
      </w:pPr>
    </w:p>
    <w:p w:rsidR="008D3FE0" w:rsidRDefault="008D3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982" w:rsidRDefault="004459DD"/>
    <w:sectPr w:rsidR="00E86982" w:rsidSect="008A7F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E0"/>
    <w:rsid w:val="004459DD"/>
    <w:rsid w:val="008D3FE0"/>
    <w:rsid w:val="00F029CF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D3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3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D3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3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03409657416D665295F4E46AB0B86AAECFF8137708AE4A978E1BF8624C3C7A60F492ED1017566j0E1N" TargetMode="External"/><Relationship Id="rId13" Type="http://schemas.openxmlformats.org/officeDocument/2006/relationships/hyperlink" Target="consultantplus://offline/ref=BCF03409657416D665295F4E46AB0B86AAE3F08436748AE4A978E1BF8624C3C7A60F492ED1017561j0E3N" TargetMode="External"/><Relationship Id="rId18" Type="http://schemas.openxmlformats.org/officeDocument/2006/relationships/hyperlink" Target="consultantplus://offline/ref=BCF03409657416D665295F4E46AB0B86AAE2F78331778AE4A978E1BF8624C3C7A60F492ED101756Bj0EBN" TargetMode="External"/><Relationship Id="rId26" Type="http://schemas.openxmlformats.org/officeDocument/2006/relationships/hyperlink" Target="consultantplus://offline/ref=BCF03409657416D665295F4E46AB0B86AAEFF58637778AE4A978E1BF8624C3C7A60F492ED1017563j0E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03409657416D665295F4E46AB0B86AAEBF58336718AE4A978E1BF8624C3C7A60F492ED1017563j0E3N" TargetMode="External"/><Relationship Id="rId7" Type="http://schemas.openxmlformats.org/officeDocument/2006/relationships/hyperlink" Target="consultantplus://offline/ref=BCF03409657416D665295F4E46AB0B86AAE3F38537728AE4A978E1BF8624C3C7A60F492ED1017564j0E2N" TargetMode="External"/><Relationship Id="rId12" Type="http://schemas.openxmlformats.org/officeDocument/2006/relationships/hyperlink" Target="consultantplus://offline/ref=BCF03409657416D665295F4E46AB0B86AAE2F78331778AE4A978E1BF8624C3C7A60F492ED101756Aj0EAN" TargetMode="External"/><Relationship Id="rId17" Type="http://schemas.openxmlformats.org/officeDocument/2006/relationships/hyperlink" Target="consultantplus://offline/ref=BCF03409657416D665295F4E46AB0B86AAE2F78331778AE4A978E1BF8624C3C7A60F492ED101756Bj0E0N" TargetMode="External"/><Relationship Id="rId25" Type="http://schemas.openxmlformats.org/officeDocument/2006/relationships/hyperlink" Target="consultantplus://offline/ref=BCF03409657416D665295F4E46AB0B86AAE2F78331778AE4A978E1BF8624C3C7A60F492ED1017462j0E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03409657416D665295F4E46AB0B86AAE3F08436748AE4A978E1BF8624C3C7A60F492ED1017564j0EBN" TargetMode="External"/><Relationship Id="rId20" Type="http://schemas.openxmlformats.org/officeDocument/2006/relationships/hyperlink" Target="consultantplus://offline/ref=BCF03409657416D665295F4E46AB0B86AAEDFF80337E8AE4A978E1BF86j2E4N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03409657416D665295F4E46AB0B86AAE2F78331778AE4A978E1BF8624C3C7A60F492ED101756Aj0E5N" TargetMode="External"/><Relationship Id="rId11" Type="http://schemas.openxmlformats.org/officeDocument/2006/relationships/hyperlink" Target="consultantplus://offline/ref=BCF03409657416D665295F4E46AB0B86AAE2F78331778AE4A978E1BF8624C3C7A60F492ED101756Aj0EBN" TargetMode="External"/><Relationship Id="rId24" Type="http://schemas.openxmlformats.org/officeDocument/2006/relationships/hyperlink" Target="consultantplus://offline/ref=BCF03409657416D665295F4E46AB0B86AAE2F78331778AE4A978E1BF8624C3C7A60F492ED101756Bj0EAN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F03409657416D665295F4E46AB0B86AAE3F08436748AE4A978E1BF8624C3C7A60F492ED1017564j0E6N" TargetMode="External"/><Relationship Id="rId23" Type="http://schemas.openxmlformats.org/officeDocument/2006/relationships/hyperlink" Target="consultantplus://offline/ref=BCF03409657416D665295F4E46AB0B86AAEFF782317F8AE4A978E1BF8624C3C7A60F492ED1017563j0E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F03409657416D665295F4E46AB0B86AAE3F38537728AE4A978E1BF8624C3C7A60F492ED1017762j0E3N" TargetMode="External"/><Relationship Id="rId19" Type="http://schemas.openxmlformats.org/officeDocument/2006/relationships/hyperlink" Target="consultantplus://offline/ref=BCF03409657416D665295F4E46AB0B86AAE2F48732718AE4A978E1BF86j2E4N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03409657416D665295F4E46AB0B86AAE2F78331778AE4A978E1BF8624C3C7A60F492ED101756Aj0E5N" TargetMode="External"/><Relationship Id="rId14" Type="http://schemas.openxmlformats.org/officeDocument/2006/relationships/hyperlink" Target="consultantplus://offline/ref=BCF03409657416D665295F4E46AB0B86AAE2F78331778AE4A978E1BF8624C3C7A60F492ED101756Bj0E3N" TargetMode="External"/><Relationship Id="rId22" Type="http://schemas.openxmlformats.org/officeDocument/2006/relationships/hyperlink" Target="consultantplus://offline/ref=BCF03409657416D665295F4E46AB0B86AAE3F08436748AE4A978E1BF8624C3C7A60F492ED1017567j0E1N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E420073DB9FA46B6F8CAA4F10FD6E0" ma:contentTypeVersion="1" ma:contentTypeDescription="Создание документа." ma:contentTypeScope="" ma:versionID="4968094198b6af7751c18cfbfcd4ad50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WTVTAWKYXXPH-1751306757-76</_dlc_DocId>
    <_dlc_DocIdUrl xmlns="3463b8de-3134-4ba9-91f1-5f74fc4a9127">
      <Url>http://intranet.geokhi.ru/aspirantura/_layouts/15/DocIdRedir.aspx?ID=WTVTAWKYXXPH-1751306757-76</Url>
      <Description>WTVTAWKYXXPH-1751306757-76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F15CF1-8BC5-4B9F-8D5F-6D56D0CCE77E}"/>
</file>

<file path=customXml/itemProps2.xml><?xml version="1.0" encoding="utf-8"?>
<ds:datastoreItem xmlns:ds="http://schemas.openxmlformats.org/officeDocument/2006/customXml" ds:itemID="{68AE6E64-2248-4014-91BF-7253534F11C5}"/>
</file>

<file path=customXml/itemProps3.xml><?xml version="1.0" encoding="utf-8"?>
<ds:datastoreItem xmlns:ds="http://schemas.openxmlformats.org/officeDocument/2006/customXml" ds:itemID="{DD255E4E-D103-4C2A-B5C8-06789D47B807}"/>
</file>

<file path=customXml/itemProps4.xml><?xml version="1.0" encoding="utf-8"?>
<ds:datastoreItem xmlns:ds="http://schemas.openxmlformats.org/officeDocument/2006/customXml" ds:itemID="{85CD3782-6BD2-4215-A02C-BCD250E1E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2</cp:revision>
  <cp:lastPrinted>2016-05-05T14:40:00Z</cp:lastPrinted>
  <dcterms:created xsi:type="dcterms:W3CDTF">2016-05-05T13:02:00Z</dcterms:created>
  <dcterms:modified xsi:type="dcterms:W3CDTF">2016-05-05T14:40:00Z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0x010100DAE420073DB9FA46B6F8CAA4F10FD6E0</vt:lpwstr>
  </property>
  <property fmtid="{D5CDD505-2E9C-101B-9397-08002B2CF9AE}" pid="3" name="_dlc_DocIdItemGuid">
    <vt:lpwstr>f59ce701-c3b5-4d61-ae5d-29adc0998ca6</vt:lpwstr>
  </property>
</Properties>
</file>